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63" w:rsidRP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b/>
          <w:color w:val="444444"/>
        </w:rPr>
      </w:pPr>
      <w:r w:rsidRPr="00E97F63">
        <w:rPr>
          <w:rFonts w:ascii="Arial" w:hAnsi="Arial" w:cs="Arial"/>
          <w:b/>
          <w:color w:val="444444"/>
        </w:rPr>
        <w:t xml:space="preserve">Схемы декларирования и сертификации </w:t>
      </w:r>
    </w:p>
    <w:p w:rsidR="00E97F63" w:rsidRP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b/>
          <w:color w:val="444444"/>
        </w:rPr>
      </w:pPr>
      <w:r w:rsidRPr="00E97F63">
        <w:rPr>
          <w:rFonts w:ascii="Arial" w:hAnsi="Arial" w:cs="Arial"/>
          <w:b/>
          <w:color w:val="444444"/>
        </w:rPr>
        <w:t>(выдержка из ТР ЕАЭС 037/2019)</w:t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Изделия электротехники и радиоэлектроники подлежат подтверждению соответствия </w:t>
      </w:r>
      <w:r w:rsidRPr="00E97F63">
        <w:rPr>
          <w:rFonts w:ascii="Arial" w:hAnsi="Arial" w:cs="Arial"/>
          <w:b/>
          <w:i/>
          <w:color w:val="444444"/>
          <w:u w:val="single"/>
        </w:rPr>
        <w:t>в форме декларирования соответствия</w:t>
      </w:r>
      <w:r>
        <w:rPr>
          <w:rFonts w:ascii="Arial" w:hAnsi="Arial" w:cs="Arial"/>
          <w:color w:val="444444"/>
        </w:rPr>
        <w:t xml:space="preserve"> по одной из следующих схем:</w:t>
      </w:r>
      <w:r>
        <w:rPr>
          <w:rFonts w:ascii="Arial" w:hAnsi="Arial" w:cs="Arial"/>
          <w:color w:val="444444"/>
        </w:rPr>
        <w:br/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для изделий, выпускаемых серийно, - схемы 1д, 3д и 6д;</w:t>
      </w:r>
      <w:r>
        <w:rPr>
          <w:rFonts w:ascii="Arial" w:hAnsi="Arial" w:cs="Arial"/>
          <w:color w:val="444444"/>
        </w:rPr>
        <w:br/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для партии изделий - схемы 2д и 4д.</w:t>
      </w:r>
      <w:r>
        <w:rPr>
          <w:rFonts w:ascii="Arial" w:hAnsi="Arial" w:cs="Arial"/>
          <w:color w:val="444444"/>
        </w:rPr>
        <w:br/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декларировании соответствия изделий электротехники и радиоэлектроники заявителем может быть:</w:t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для схем 1д, 3д и 6д - изготовитель (уполномоченное изготовителем лицо);</w:t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для схем 2д и 4д - изготовитель (уполномоченное изготовителем лицо) или импортер (продавец).</w:t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Выбор схемы декларирования соответствия изделий электротехники и радиоэлектроники осуществляется заявителем.</w:t>
      </w:r>
    </w:p>
    <w:p w:rsidR="00E97F63" w:rsidRDefault="00E97F63" w:rsidP="00E97F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Декларирование соответствия изделий электротехники и радиоэлектроники по схемам 1д и 2д осуществляется заявителем на основании собственных доказательств. Испытания образцов изделий электротехники и радиоэлектроники по выбору заявителя проводятся в испытательной лаборатории заявителя,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(далее - Единый реестр), или в иной испытательной лаборатории.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>Декларирование соответствия изделий электротехники и радиоэлектроники по схемам 3д, 4д и 6д осуществляется заявителем на основании собственных доказательств и доказательств, полученных с участием аккредитованной испытательной лаборатории (центра), включенной в Единый реестр.</w:t>
      </w:r>
    </w:p>
    <w:p w:rsidR="0014383B" w:rsidRDefault="00E97F63">
      <w:r>
        <w:tab/>
      </w:r>
    </w:p>
    <w:p w:rsidR="00E97F63" w:rsidRPr="00E97F63" w:rsidRDefault="00E97F63" w:rsidP="00E97F6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выбору заявителя подтверждение соответствия изделий электротехники и радиоэлектроники в форме декларирования соответствия может быть заменено подтверждением соответствия </w:t>
      </w:r>
      <w:bookmarkStart w:id="0" w:name="_GoBack"/>
      <w:r w:rsidRPr="00E97F63">
        <w:rPr>
          <w:rFonts w:ascii="Arial" w:eastAsia="Times New Roman" w:hAnsi="Arial" w:cs="Arial"/>
          <w:b/>
          <w:i/>
          <w:color w:val="444444"/>
          <w:sz w:val="24"/>
          <w:szCs w:val="24"/>
          <w:u w:val="single"/>
          <w:lang w:eastAsia="ru-RU"/>
        </w:rPr>
        <w:t>в форме сертификации</w:t>
      </w: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bookmarkEnd w:id="0"/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одной из следующих схем:</w:t>
      </w: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для изделий, выпускаемых серийно, - схемы 1с, 2с и 6с;</w:t>
      </w:r>
    </w:p>
    <w:p w:rsidR="00E97F63" w:rsidRPr="00E97F63" w:rsidRDefault="00E97F63" w:rsidP="00E97F6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для партии изделий - схема 3с.</w:t>
      </w:r>
    </w:p>
    <w:p w:rsidR="00E97F63" w:rsidRPr="00E97F63" w:rsidRDefault="00E97F63" w:rsidP="00E97F6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При сертификации изделий электротехники и радиоэлектроники заявителем может быть:</w:t>
      </w:r>
    </w:p>
    <w:p w:rsidR="00E97F63" w:rsidRPr="00E97F63" w:rsidRDefault="00E97F63" w:rsidP="00E97F6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для схем 1с, 2с и 6с - изготовитель (уполномоченное изготовителем лицо);</w:t>
      </w:r>
    </w:p>
    <w:p w:rsidR="00E97F63" w:rsidRPr="00E97F63" w:rsidRDefault="00E97F63" w:rsidP="00E97F6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для схемы 3с - изготовитель (уполномоченное изготовителем лицо) или импортер (продавец).</w:t>
      </w:r>
    </w:p>
    <w:p w:rsidR="00E97F63" w:rsidRPr="00E97F63" w:rsidRDefault="00E97F63" w:rsidP="00E97F6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F6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Выбор схемы сертификации изделий электротехники и радиоэлектроники осуществляется заявителем.</w:t>
      </w:r>
    </w:p>
    <w:p w:rsidR="00E97F63" w:rsidRDefault="00E97F63" w:rsidP="00E97F63">
      <w:pPr>
        <w:jc w:val="both"/>
      </w:pPr>
    </w:p>
    <w:sectPr w:rsidR="00E97F63" w:rsidSect="003201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63"/>
    <w:rsid w:val="0014383B"/>
    <w:rsid w:val="003201B0"/>
    <w:rsid w:val="00E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AF20"/>
  <w15:chartTrackingRefBased/>
  <w15:docId w15:val="{C2683729-9F6E-4033-8D5C-11B6B374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Бачило</dc:creator>
  <cp:keywords/>
  <dc:description/>
  <cp:lastModifiedBy>Юлия Бачило</cp:lastModifiedBy>
  <cp:revision>3</cp:revision>
  <dcterms:created xsi:type="dcterms:W3CDTF">2022-10-06T10:57:00Z</dcterms:created>
  <dcterms:modified xsi:type="dcterms:W3CDTF">2022-10-06T11:05:00Z</dcterms:modified>
</cp:coreProperties>
</file>